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37D9" w14:textId="77777777" w:rsidR="0097289D" w:rsidRDefault="0097289D" w:rsidP="0054324A">
      <w:pPr>
        <w:pStyle w:val="Kop1"/>
        <w:rPr>
          <w:lang w:val="nl-NL"/>
        </w:rPr>
      </w:pPr>
    </w:p>
    <w:p w14:paraId="0070A8B5" w14:textId="77777777" w:rsidR="0097289D" w:rsidRDefault="0097289D" w:rsidP="0054324A">
      <w:pPr>
        <w:pStyle w:val="Kop1"/>
        <w:rPr>
          <w:lang w:val="nl-NL"/>
        </w:rPr>
      </w:pPr>
    </w:p>
    <w:p w14:paraId="4DE1EABA" w14:textId="6E3849B5"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7779D92D" w14:textId="77777777" w:rsidR="00DE3AAF" w:rsidRPr="00DE3AAF" w:rsidRDefault="00DE3AAF" w:rsidP="00DE3AAF">
      <w:pPr>
        <w:rPr>
          <w:lang w:val="nl-NL"/>
        </w:rPr>
      </w:pPr>
      <w:r w:rsidRPr="00DE3AAF">
        <w:rPr>
          <w:sz w:val="36"/>
          <w:szCs w:val="36"/>
          <w:lang w:val="nl-NL"/>
        </w:rPr>
        <w:t>Brief klacht over afrekening energierekening</w:t>
      </w:r>
    </w:p>
    <w:p w14:paraId="4CE43733" w14:textId="77777777" w:rsidR="00833D20" w:rsidRDefault="00833D20" w:rsidP="00833D20">
      <w:pPr>
        <w:pStyle w:val="Normaalweb"/>
        <w:spacing w:line="276" w:lineRule="auto"/>
      </w:pPr>
    </w:p>
    <w:p w14:paraId="5DD97EC1" w14:textId="77777777" w:rsidR="00E3538D" w:rsidRPr="00E3538D" w:rsidRDefault="00E3538D" w:rsidP="00E3538D">
      <w:pPr>
        <w:spacing w:line="276" w:lineRule="auto"/>
        <w:rPr>
          <w:rFonts w:eastAsia="Times New Roman"/>
          <w:szCs w:val="24"/>
          <w:lang w:val="nl-NL"/>
        </w:rPr>
      </w:pPr>
      <w:bookmarkStart w:id="1" w:name="_Hlk116482620"/>
      <w:r w:rsidRPr="00E3538D">
        <w:rPr>
          <w:rFonts w:eastAsia="Times New Roman"/>
          <w:szCs w:val="24"/>
          <w:lang w:val="nl-NL"/>
        </w:rPr>
        <w:t>Gebruik deze brief wanneer u het niet eens bent met de hoogte van de rekening van uw energieleverancier en hierover schriftelijk een klacht wilt indienen.</w:t>
      </w:r>
    </w:p>
    <w:bookmarkEnd w:id="1"/>
    <w:p w14:paraId="5EFFB99C" w14:textId="77777777" w:rsidR="00946E36" w:rsidRPr="007F0D40" w:rsidRDefault="00946E36" w:rsidP="00946E36">
      <w:pPr>
        <w:pStyle w:val="Kop2"/>
        <w:rPr>
          <w:rFonts w:cstheme="majorHAnsi"/>
          <w:szCs w:val="22"/>
          <w:lang w:val="nl-NL"/>
        </w:rPr>
      </w:pPr>
      <w:r w:rsidRPr="007F0D40">
        <w:rPr>
          <w:rFonts w:cstheme="majorHAnsi"/>
          <w:szCs w:val="22"/>
          <w:lang w:val="nl-NL"/>
        </w:rPr>
        <w:t>Algemene informatie</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0"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2"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446F796D"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E3538D">
        <w:rPr>
          <w:rFonts w:eastAsia="Times New Roman"/>
          <w:color w:val="A6A6A6" w:themeColor="background1" w:themeShade="A6"/>
          <w:szCs w:val="24"/>
          <w:lang w:val="nl-NL"/>
        </w:rPr>
        <w:t>Energieleverancier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2"/>
    <w:p w14:paraId="2B1A76AA" w14:textId="77777777" w:rsidR="0075141A" w:rsidRPr="0075141A" w:rsidRDefault="0075141A" w:rsidP="0075141A">
      <w:pPr>
        <w:spacing w:line="276" w:lineRule="auto"/>
        <w:rPr>
          <w:rFonts w:eastAsia="Times New Roman"/>
          <w:szCs w:val="24"/>
          <w:lang w:val="nl-NL"/>
        </w:rPr>
      </w:pPr>
    </w:p>
    <w:p w14:paraId="257B6902" w14:textId="67BC9BE2" w:rsidR="009A7993" w:rsidRPr="00E3538D" w:rsidRDefault="0075141A" w:rsidP="009A7993">
      <w:pPr>
        <w:rPr>
          <w:rFonts w:eastAsia="Times New Roman"/>
          <w:b/>
          <w:szCs w:val="24"/>
          <w:lang w:val="nl-NL"/>
        </w:rPr>
      </w:pPr>
      <w:r w:rsidRPr="0075141A">
        <w:rPr>
          <w:rFonts w:eastAsia="Times New Roman"/>
          <w:szCs w:val="24"/>
          <w:lang w:val="nl-NL"/>
        </w:rPr>
        <w:br/>
      </w:r>
      <w:r w:rsidR="009A7993" w:rsidRPr="009A7993">
        <w:rPr>
          <w:rFonts w:eastAsia="Times New Roman"/>
          <w:b/>
          <w:szCs w:val="24"/>
          <w:lang w:val="nl-NL"/>
        </w:rPr>
        <w:t xml:space="preserve">Betreft: </w:t>
      </w:r>
      <w:bookmarkStart w:id="3" w:name="_Hlk116483465"/>
      <w:r w:rsidR="00E3538D" w:rsidRPr="00E3538D">
        <w:rPr>
          <w:b/>
          <w:bCs/>
          <w:lang w:val="nl-NL"/>
        </w:rPr>
        <w:t xml:space="preserve">klacht over de hoogte van mijn energierekening met factuurnummer </w:t>
      </w:r>
      <w:r w:rsidR="00E3538D" w:rsidRPr="00E3538D">
        <w:rPr>
          <w:b/>
          <w:bCs/>
          <w:color w:val="A6A6A6" w:themeColor="background1" w:themeShade="A6"/>
          <w:lang w:val="nl-NL"/>
        </w:rPr>
        <w:t>[nummer]</w:t>
      </w:r>
      <w:bookmarkEnd w:id="3"/>
    </w:p>
    <w:p w14:paraId="0A784892" w14:textId="77777777" w:rsidR="009A7993" w:rsidRPr="009A7993" w:rsidRDefault="009A7993"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FA3FC4" w:rsidRDefault="009A7993" w:rsidP="009A7993">
      <w:pPr>
        <w:rPr>
          <w:rFonts w:asciiTheme="majorHAnsi" w:hAnsiTheme="majorHAnsi" w:cstheme="majorHAnsi"/>
          <w:szCs w:val="22"/>
          <w:lang w:val="nl-NL"/>
        </w:rPr>
      </w:pPr>
    </w:p>
    <w:p w14:paraId="2610FC3F" w14:textId="4FB04E18" w:rsidR="00E3538D" w:rsidRPr="00E3538D" w:rsidRDefault="00E3538D" w:rsidP="00E3538D">
      <w:pPr>
        <w:spacing w:after="240"/>
        <w:rPr>
          <w:lang w:val="nl-NL"/>
        </w:rPr>
      </w:pPr>
      <w:bookmarkStart w:id="4" w:name="_Hlk116483476"/>
      <w:r w:rsidRPr="00E3538D">
        <w:rPr>
          <w:lang w:val="nl-NL"/>
        </w:rPr>
        <w:t xml:space="preserve">Op </w:t>
      </w:r>
      <w:r w:rsidRPr="00E3538D">
        <w:rPr>
          <w:color w:val="A6A6A6" w:themeColor="background1" w:themeShade="A6"/>
          <w:lang w:val="nl-NL"/>
        </w:rPr>
        <w:t xml:space="preserve">[datum] </w:t>
      </w:r>
      <w:r w:rsidRPr="00E3538D">
        <w:rPr>
          <w:lang w:val="nl-NL"/>
        </w:rPr>
        <w:t xml:space="preserve">heb ik mijn energierekening ontvangen. Ik heb een klacht over deze rekening. Mijn klacht is </w:t>
      </w:r>
      <w:r w:rsidRPr="00E3538D">
        <w:rPr>
          <w:color w:val="A6A6A6" w:themeColor="background1" w:themeShade="A6"/>
          <w:lang w:val="nl-NL"/>
        </w:rPr>
        <w:t>[invullen wat de klacht is]</w:t>
      </w:r>
      <w:r w:rsidR="0097289D">
        <w:rPr>
          <w:color w:val="A6A6A6" w:themeColor="background1" w:themeShade="A6"/>
          <w:lang w:val="nl-NL"/>
        </w:rPr>
        <w:t xml:space="preserve">. </w:t>
      </w:r>
      <w:r w:rsidR="0097289D">
        <w:rPr>
          <w:color w:val="auto"/>
          <w:lang w:val="nl-NL"/>
        </w:rPr>
        <w:t>Ik</w:t>
      </w:r>
      <w:r w:rsidRPr="00E3538D">
        <w:rPr>
          <w:lang w:val="nl-NL"/>
        </w:rPr>
        <w:t xml:space="preserve"> betwist dan ook de volgende kosten die op de rekening vermeld zijn: </w:t>
      </w:r>
      <w:r w:rsidRPr="00E3538D">
        <w:rPr>
          <w:color w:val="A6A6A6" w:themeColor="background1" w:themeShade="A6"/>
          <w:lang w:val="nl-NL"/>
        </w:rPr>
        <w:t>[Aangeven welke kosten u het niet mee eens bent en waarom niet]</w:t>
      </w:r>
    </w:p>
    <w:p w14:paraId="74A9B89A" w14:textId="27EA52AA" w:rsidR="00E3538D" w:rsidRPr="00E3538D" w:rsidRDefault="00E3538D" w:rsidP="00E3538D">
      <w:pPr>
        <w:spacing w:after="240"/>
        <w:rPr>
          <w:lang w:val="nl-NL"/>
        </w:rPr>
      </w:pPr>
      <w:r w:rsidRPr="00E3538D">
        <w:rPr>
          <w:lang w:val="nl-NL"/>
        </w:rPr>
        <w:t>Ik verzoek u om deze energierekening te herzien en te corrigeren.</w:t>
      </w:r>
      <w:r w:rsidRPr="00E3538D">
        <w:rPr>
          <w:lang w:val="nl-NL"/>
        </w:rPr>
        <w:br/>
      </w:r>
      <w:r w:rsidRPr="00E3538D">
        <w:rPr>
          <w:lang w:val="nl-NL"/>
        </w:rPr>
        <w:br/>
        <w:t xml:space="preserve">Ik vraag u om binnen </w:t>
      </w:r>
      <w:r w:rsidR="0097289D">
        <w:rPr>
          <w:lang w:val="nl-NL"/>
        </w:rPr>
        <w:t>twee</w:t>
      </w:r>
      <w:r w:rsidRPr="00E3538D">
        <w:rPr>
          <w:lang w:val="nl-NL"/>
        </w:rPr>
        <w:t xml:space="preserve"> weken schriftelijk te reageren en de hoogte van mijn energienota zo spoedig mogelijk aan te passen. Wanneer mijn klacht binnen de genoemde termijn niet naar volle tevredenheid is afgehandeld, zie ik mij genoodzaakt om deze klacht voor te leggen aan de geschillencommissie voor Energie en Water. </w:t>
      </w:r>
    </w:p>
    <w:bookmarkEnd w:id="4"/>
    <w:p w14:paraId="0959BAB5" w14:textId="77777777" w:rsidR="009A7993" w:rsidRPr="005F1B8E" w:rsidRDefault="009A7993" w:rsidP="009A7993">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5E77D297" w14:textId="4E4CE921" w:rsidR="005F1B8E" w:rsidRPr="005F1B8E" w:rsidRDefault="005F1B8E" w:rsidP="005F1B8E">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18A8D416" w14:textId="27EDBF80" w:rsidR="0009697F" w:rsidRPr="0075141A" w:rsidRDefault="00E3538D" w:rsidP="009A7993">
      <w:pPr>
        <w:spacing w:line="276" w:lineRule="auto"/>
        <w:rPr>
          <w:b/>
          <w:bCs/>
          <w:lang w:val="nl-NL"/>
        </w:rPr>
      </w:pPr>
      <w:r w:rsidRPr="00695437">
        <w:rPr>
          <w:color w:val="A6A6A6" w:themeColor="background1" w:themeShade="A6"/>
        </w:rPr>
        <w:t>[Aansluitnummer/klantnummer]</w:t>
      </w:r>
    </w:p>
    <w:sectPr w:rsidR="0009697F" w:rsidRPr="0075141A" w:rsidSect="0097289D">
      <w:footerReference w:type="default" r:id="rId11"/>
      <w:pgSz w:w="11907" w:h="16839" w:code="9"/>
      <w:pgMar w:top="1276"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54A99C9D" w:rsidR="00807843" w:rsidRPr="00A41508" w:rsidRDefault="00807843" w:rsidP="0097289D">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82EFC"/>
    <w:multiLevelType w:val="hybridMultilevel"/>
    <w:tmpl w:val="53600BA4"/>
    <w:lvl w:ilvl="0" w:tplc="DCC642BA">
      <w:start w:val="1"/>
      <w:numFmt w:val="bullet"/>
      <w:lvlText w:val=""/>
      <w:lvlJc w:val="left"/>
      <w:pPr>
        <w:tabs>
          <w:tab w:val="num" w:pos="720"/>
        </w:tabs>
        <w:ind w:left="720" w:hanging="360"/>
      </w:pPr>
      <w:rPr>
        <w:rFonts w:ascii="Symbol" w:hAnsi="Symbol" w:hint="default"/>
        <w:sz w:val="20"/>
      </w:rPr>
    </w:lvl>
    <w:lvl w:ilvl="1" w:tplc="3452AE68" w:tentative="1">
      <w:start w:val="1"/>
      <w:numFmt w:val="bullet"/>
      <w:lvlText w:val="o"/>
      <w:lvlJc w:val="left"/>
      <w:pPr>
        <w:tabs>
          <w:tab w:val="num" w:pos="1440"/>
        </w:tabs>
        <w:ind w:left="1440" w:hanging="360"/>
      </w:pPr>
      <w:rPr>
        <w:rFonts w:ascii="Courier New" w:hAnsi="Courier New" w:hint="default"/>
        <w:sz w:val="20"/>
      </w:rPr>
    </w:lvl>
    <w:lvl w:ilvl="2" w:tplc="3EAE0EBE" w:tentative="1">
      <w:start w:val="1"/>
      <w:numFmt w:val="bullet"/>
      <w:lvlText w:val=""/>
      <w:lvlJc w:val="left"/>
      <w:pPr>
        <w:tabs>
          <w:tab w:val="num" w:pos="2160"/>
        </w:tabs>
        <w:ind w:left="2160" w:hanging="360"/>
      </w:pPr>
      <w:rPr>
        <w:rFonts w:ascii="Wingdings" w:hAnsi="Wingdings" w:hint="default"/>
        <w:sz w:val="20"/>
      </w:rPr>
    </w:lvl>
    <w:lvl w:ilvl="3" w:tplc="FDEABE5C" w:tentative="1">
      <w:start w:val="1"/>
      <w:numFmt w:val="bullet"/>
      <w:lvlText w:val=""/>
      <w:lvlJc w:val="left"/>
      <w:pPr>
        <w:tabs>
          <w:tab w:val="num" w:pos="2880"/>
        </w:tabs>
        <w:ind w:left="2880" w:hanging="360"/>
      </w:pPr>
      <w:rPr>
        <w:rFonts w:ascii="Wingdings" w:hAnsi="Wingdings" w:hint="default"/>
        <w:sz w:val="20"/>
      </w:rPr>
    </w:lvl>
    <w:lvl w:ilvl="4" w:tplc="5DF64236" w:tentative="1">
      <w:start w:val="1"/>
      <w:numFmt w:val="bullet"/>
      <w:lvlText w:val=""/>
      <w:lvlJc w:val="left"/>
      <w:pPr>
        <w:tabs>
          <w:tab w:val="num" w:pos="3600"/>
        </w:tabs>
        <w:ind w:left="3600" w:hanging="360"/>
      </w:pPr>
      <w:rPr>
        <w:rFonts w:ascii="Wingdings" w:hAnsi="Wingdings" w:hint="default"/>
        <w:sz w:val="20"/>
      </w:rPr>
    </w:lvl>
    <w:lvl w:ilvl="5" w:tplc="727459A8" w:tentative="1">
      <w:start w:val="1"/>
      <w:numFmt w:val="bullet"/>
      <w:lvlText w:val=""/>
      <w:lvlJc w:val="left"/>
      <w:pPr>
        <w:tabs>
          <w:tab w:val="num" w:pos="4320"/>
        </w:tabs>
        <w:ind w:left="4320" w:hanging="360"/>
      </w:pPr>
      <w:rPr>
        <w:rFonts w:ascii="Wingdings" w:hAnsi="Wingdings" w:hint="default"/>
        <w:sz w:val="20"/>
      </w:rPr>
    </w:lvl>
    <w:lvl w:ilvl="6" w:tplc="EDFC682A" w:tentative="1">
      <w:start w:val="1"/>
      <w:numFmt w:val="bullet"/>
      <w:lvlText w:val=""/>
      <w:lvlJc w:val="left"/>
      <w:pPr>
        <w:tabs>
          <w:tab w:val="num" w:pos="5040"/>
        </w:tabs>
        <w:ind w:left="5040" w:hanging="360"/>
      </w:pPr>
      <w:rPr>
        <w:rFonts w:ascii="Wingdings" w:hAnsi="Wingdings" w:hint="default"/>
        <w:sz w:val="20"/>
      </w:rPr>
    </w:lvl>
    <w:lvl w:ilvl="7" w:tplc="B504E2C8" w:tentative="1">
      <w:start w:val="1"/>
      <w:numFmt w:val="bullet"/>
      <w:lvlText w:val=""/>
      <w:lvlJc w:val="left"/>
      <w:pPr>
        <w:tabs>
          <w:tab w:val="num" w:pos="5760"/>
        </w:tabs>
        <w:ind w:left="5760" w:hanging="360"/>
      </w:pPr>
      <w:rPr>
        <w:rFonts w:ascii="Wingdings" w:hAnsi="Wingdings" w:hint="default"/>
        <w:sz w:val="20"/>
      </w:rPr>
    </w:lvl>
    <w:lvl w:ilvl="8" w:tplc="9920D65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3"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54CC3"/>
    <w:multiLevelType w:val="hybridMultilevel"/>
    <w:tmpl w:val="3AE82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5"/>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785270078">
    <w:abstractNumId w:val="14"/>
  </w:num>
  <w:num w:numId="13" w16cid:durableId="449786559">
    <w:abstractNumId w:val="3"/>
  </w:num>
  <w:num w:numId="14" w16cid:durableId="2615764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075104">
    <w:abstractNumId w:val="1"/>
  </w:num>
  <w:num w:numId="16" w16cid:durableId="13329454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17239"/>
    <w:rsid w:val="00122FAF"/>
    <w:rsid w:val="00123836"/>
    <w:rsid w:val="00126E07"/>
    <w:rsid w:val="00154B38"/>
    <w:rsid w:val="00186DAF"/>
    <w:rsid w:val="00196140"/>
    <w:rsid w:val="001D10B3"/>
    <w:rsid w:val="0023313C"/>
    <w:rsid w:val="002524ED"/>
    <w:rsid w:val="00255817"/>
    <w:rsid w:val="00284216"/>
    <w:rsid w:val="00292796"/>
    <w:rsid w:val="002E64BB"/>
    <w:rsid w:val="002E6BC6"/>
    <w:rsid w:val="0030545F"/>
    <w:rsid w:val="00307185"/>
    <w:rsid w:val="00350CB2"/>
    <w:rsid w:val="00360A45"/>
    <w:rsid w:val="00370CBA"/>
    <w:rsid w:val="0037226D"/>
    <w:rsid w:val="00402E84"/>
    <w:rsid w:val="0043426F"/>
    <w:rsid w:val="004C0B3E"/>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E08"/>
    <w:rsid w:val="00640755"/>
    <w:rsid w:val="0064153D"/>
    <w:rsid w:val="00653B52"/>
    <w:rsid w:val="00667D21"/>
    <w:rsid w:val="0067212B"/>
    <w:rsid w:val="006B289D"/>
    <w:rsid w:val="006C154E"/>
    <w:rsid w:val="006F6369"/>
    <w:rsid w:val="0075141A"/>
    <w:rsid w:val="00765C14"/>
    <w:rsid w:val="00793B02"/>
    <w:rsid w:val="007C0BE4"/>
    <w:rsid w:val="007F0D40"/>
    <w:rsid w:val="00807843"/>
    <w:rsid w:val="00812CC1"/>
    <w:rsid w:val="00833D20"/>
    <w:rsid w:val="00861597"/>
    <w:rsid w:val="00933CDA"/>
    <w:rsid w:val="009356EB"/>
    <w:rsid w:val="00946E36"/>
    <w:rsid w:val="00967277"/>
    <w:rsid w:val="0097289D"/>
    <w:rsid w:val="009907A2"/>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C37B6B"/>
    <w:rsid w:val="00C42F59"/>
    <w:rsid w:val="00C53DCF"/>
    <w:rsid w:val="00C91168"/>
    <w:rsid w:val="00CB5A23"/>
    <w:rsid w:val="00D5561B"/>
    <w:rsid w:val="00DA4112"/>
    <w:rsid w:val="00DB7605"/>
    <w:rsid w:val="00DE3AAF"/>
    <w:rsid w:val="00E1589F"/>
    <w:rsid w:val="00E3538D"/>
    <w:rsid w:val="00E6693E"/>
    <w:rsid w:val="00E7709D"/>
    <w:rsid w:val="00EA2960"/>
    <w:rsid w:val="00EF0E81"/>
    <w:rsid w:val="00F177BA"/>
    <w:rsid w:val="00F47B6F"/>
    <w:rsid w:val="00F47E05"/>
    <w:rsid w:val="00F613A0"/>
    <w:rsid w:val="00FA3FC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2022-11-22T12:33:00Z</dcterms:created>
  <dcterms:modified xsi:type="dcterms:W3CDTF">2022-11-22T12:33:00Z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